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 xml:space="preserve">Sirat </w:t>
      </w:r>
    </w:p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 xml:space="preserve">Visite du cimetière sis en dehors de la </w:t>
      </w:r>
      <w:proofErr w:type="gramStart"/>
      <w:r w:rsidRPr="00D93DBD">
        <w:rPr>
          <w:rFonts w:ascii="Comic Sans MS" w:hAnsi="Comic Sans MS"/>
          <w:sz w:val="32"/>
          <w:szCs w:val="32"/>
        </w:rPr>
        <w:t>ville .</w:t>
      </w:r>
      <w:proofErr w:type="gramEnd"/>
    </w:p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>Chemin très difficile pour y aller.</w:t>
      </w:r>
    </w:p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>Superficie 1600m2 environ (terrain de 40x40m)</w:t>
      </w:r>
    </w:p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 xml:space="preserve">Portail impossible à ouvrir </w:t>
      </w:r>
    </w:p>
    <w:p w:rsidR="00D93DBD" w:rsidRPr="00D93DBD" w:rsidRDefault="00D93DBD" w:rsidP="00D93DBD">
      <w:pPr>
        <w:rPr>
          <w:rFonts w:ascii="Comic Sans MS" w:hAnsi="Comic Sans MS"/>
          <w:sz w:val="32"/>
          <w:szCs w:val="32"/>
        </w:rPr>
      </w:pPr>
      <w:r w:rsidRPr="00D93DBD">
        <w:rPr>
          <w:rFonts w:ascii="Comic Sans MS" w:hAnsi="Comic Sans MS"/>
          <w:sz w:val="32"/>
          <w:szCs w:val="32"/>
        </w:rPr>
        <w:t>Environ 20 sépultures en bon état.</w:t>
      </w:r>
    </w:p>
    <w:p w:rsidR="00665FF6" w:rsidRPr="00D93DBD" w:rsidRDefault="00665FF6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665FF6"/>
    <w:rsid w:val="00703239"/>
    <w:rsid w:val="00963DDA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2019-04-23T17:26:00Z</dcterms:created>
  <dcterms:modified xsi:type="dcterms:W3CDTF">2019-04-23T17:29:00Z</dcterms:modified>
</cp:coreProperties>
</file>